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7F8" w:rsidRPr="007917F8" w:rsidRDefault="007917F8" w:rsidP="007917F8">
      <w:pPr>
        <w:pStyle w:val="Sinespaciado"/>
        <w:jc w:val="center"/>
        <w:rPr>
          <w:b/>
          <w:color w:val="FF0000"/>
          <w:sz w:val="32"/>
          <w:szCs w:val="32"/>
          <w:lang w:val="en-US"/>
        </w:rPr>
      </w:pPr>
      <w:r w:rsidRPr="007917F8">
        <w:rPr>
          <w:b/>
          <w:color w:val="FF0000"/>
          <w:sz w:val="32"/>
          <w:szCs w:val="32"/>
          <w:lang w:val="en-US"/>
        </w:rPr>
        <w:t>FRONT LINE DEFENDERS</w:t>
      </w:r>
    </w:p>
    <w:p w:rsidR="007917F8" w:rsidRPr="007917F8" w:rsidRDefault="007917F8" w:rsidP="007917F8">
      <w:pPr>
        <w:pStyle w:val="Sinespaciado"/>
        <w:jc w:val="center"/>
        <w:rPr>
          <w:b/>
          <w:color w:val="FF0000"/>
          <w:sz w:val="32"/>
          <w:szCs w:val="32"/>
          <w:lang w:val="en-US"/>
        </w:rPr>
      </w:pPr>
      <w:r w:rsidRPr="007917F8">
        <w:rPr>
          <w:b/>
          <w:color w:val="FF0000"/>
          <w:sz w:val="32"/>
          <w:szCs w:val="32"/>
          <w:lang w:val="en-US"/>
        </w:rPr>
        <w:t>COMUNICADO DE PRENSA</w:t>
      </w:r>
    </w:p>
    <w:p w:rsidR="007917F8" w:rsidRPr="007917F8" w:rsidRDefault="007917F8" w:rsidP="007917F8">
      <w:pPr>
        <w:pStyle w:val="Sinespaciado"/>
        <w:jc w:val="center"/>
        <w:rPr>
          <w:b/>
          <w:color w:val="FF0000"/>
          <w:sz w:val="32"/>
          <w:szCs w:val="32"/>
          <w:lang w:val="en-US"/>
        </w:rPr>
      </w:pPr>
      <w:r w:rsidRPr="007917F8">
        <w:rPr>
          <w:b/>
          <w:color w:val="FF0000"/>
          <w:sz w:val="32"/>
          <w:szCs w:val="32"/>
          <w:lang w:val="en-US"/>
        </w:rPr>
        <w:t>Para difusión inmediata</w:t>
      </w:r>
    </w:p>
    <w:p w:rsidR="007917F8" w:rsidRDefault="007917F8" w:rsidP="006D0DEA">
      <w:pPr>
        <w:pStyle w:val="Sinespaciado"/>
        <w:jc w:val="center"/>
        <w:rPr>
          <w:rFonts w:ascii="Arial" w:hAnsi="Arial" w:cs="Arial"/>
          <w:b/>
          <w:color w:val="000000"/>
          <w:shd w:val="clear" w:color="auto" w:fill="FFFFFF"/>
        </w:rPr>
      </w:pPr>
      <w:r w:rsidRPr="007917F8">
        <w:rPr>
          <w:rFonts w:ascii="Arial" w:hAnsi="Arial" w:cs="Arial"/>
          <w:b/>
          <w:color w:val="000000"/>
          <w:shd w:val="clear" w:color="auto" w:fill="FFFFFF"/>
        </w:rPr>
        <w:t>10 de marzo de 2015</w:t>
      </w:r>
      <w:r>
        <w:rPr>
          <w:rFonts w:ascii="Arial" w:hAnsi="Arial" w:cs="Arial"/>
          <w:b/>
          <w:color w:val="000000"/>
          <w:shd w:val="clear" w:color="auto" w:fill="FFFFFF"/>
        </w:rPr>
        <w:t>.</w:t>
      </w:r>
    </w:p>
    <w:p w:rsidR="007917F8" w:rsidRDefault="007917F8" w:rsidP="007917F8">
      <w:pPr>
        <w:pStyle w:val="Sinespaciado"/>
        <w:jc w:val="both"/>
        <w:rPr>
          <w:rFonts w:ascii="Arial" w:hAnsi="Arial" w:cs="Arial"/>
          <w:b/>
          <w:color w:val="000000"/>
          <w:shd w:val="clear" w:color="auto" w:fill="FFFFFF"/>
        </w:rPr>
      </w:pPr>
    </w:p>
    <w:p w:rsidR="007917F8" w:rsidRPr="007917F8" w:rsidRDefault="007917F8" w:rsidP="007917F8">
      <w:pPr>
        <w:pStyle w:val="Sinespaciado"/>
        <w:jc w:val="both"/>
        <w:rPr>
          <w:rFonts w:ascii="Arial" w:hAnsi="Arial" w:cs="Arial"/>
          <w:b/>
          <w:color w:val="000000"/>
          <w:shd w:val="clear" w:color="auto" w:fill="FFFFFF"/>
        </w:rPr>
      </w:pPr>
      <w:r>
        <w:rPr>
          <w:rFonts w:ascii="Arial" w:hAnsi="Arial" w:cs="Arial"/>
          <w:b/>
          <w:noProof/>
          <w:color w:val="000000"/>
          <w:shd w:val="clear" w:color="auto" w:fill="FFFFFF"/>
          <w:lang w:eastAsia="es-EC"/>
        </w:rPr>
        <w:drawing>
          <wp:inline distT="0" distB="0" distL="0" distR="0">
            <wp:extent cx="5612130" cy="3741420"/>
            <wp:effectExtent l="0" t="0" r="762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ne Rodríguez Zambrano, activista de los derechos LGBT, es una de las nominadas al Premio Front Line Defender 2015 para defensores de derechos humano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7F8" w:rsidRDefault="007917F8" w:rsidP="007917F8">
      <w:pPr>
        <w:pStyle w:val="Sinespaciado"/>
        <w:jc w:val="center"/>
        <w:rPr>
          <w:b/>
          <w:color w:val="FF0000"/>
          <w:sz w:val="32"/>
          <w:szCs w:val="32"/>
        </w:rPr>
      </w:pPr>
      <w:r w:rsidRPr="007917F8">
        <w:rPr>
          <w:rFonts w:ascii="Arial" w:hAnsi="Arial" w:cs="Arial"/>
          <w:color w:val="000000"/>
        </w:rPr>
        <w:br/>
      </w:r>
      <w:r w:rsidRPr="007917F8">
        <w:rPr>
          <w:rFonts w:ascii="Arial" w:hAnsi="Arial" w:cs="Arial"/>
          <w:color w:val="000000"/>
        </w:rPr>
        <w:br/>
      </w:r>
      <w:bookmarkStart w:id="0" w:name="_GoBack"/>
      <w:r w:rsidRPr="007917F8">
        <w:rPr>
          <w:b/>
          <w:color w:val="FF0000"/>
          <w:sz w:val="32"/>
          <w:szCs w:val="32"/>
        </w:rPr>
        <w:t>Diane Rodríguez Zambrano, activista de los derechos LGBT, es una de</w:t>
      </w:r>
      <w:r w:rsidRPr="007917F8">
        <w:rPr>
          <w:b/>
          <w:color w:val="FF0000"/>
          <w:sz w:val="32"/>
          <w:szCs w:val="32"/>
        </w:rPr>
        <w:t xml:space="preserve"> </w:t>
      </w:r>
      <w:r w:rsidRPr="007917F8">
        <w:rPr>
          <w:b/>
          <w:color w:val="FF0000"/>
          <w:sz w:val="32"/>
          <w:szCs w:val="32"/>
        </w:rPr>
        <w:t>las</w:t>
      </w:r>
      <w:r>
        <w:rPr>
          <w:b/>
          <w:color w:val="FF0000"/>
          <w:sz w:val="32"/>
          <w:szCs w:val="32"/>
        </w:rPr>
        <w:t xml:space="preserve"> </w:t>
      </w:r>
      <w:r w:rsidRPr="007917F8">
        <w:rPr>
          <w:b/>
          <w:color w:val="FF0000"/>
          <w:sz w:val="32"/>
          <w:szCs w:val="32"/>
        </w:rPr>
        <w:t>cinco personas nominadas finalistas al Premio 2015 de Front Line</w:t>
      </w:r>
      <w:r>
        <w:rPr>
          <w:b/>
          <w:color w:val="FF0000"/>
          <w:sz w:val="32"/>
          <w:szCs w:val="32"/>
        </w:rPr>
        <w:t xml:space="preserve"> </w:t>
      </w:r>
      <w:r w:rsidRPr="007917F8">
        <w:rPr>
          <w:b/>
          <w:color w:val="FF0000"/>
          <w:sz w:val="32"/>
          <w:szCs w:val="32"/>
        </w:rPr>
        <w:t>Defenders para defensores/as de derechos humanos en riesgo</w:t>
      </w:r>
      <w:bookmarkEnd w:id="0"/>
      <w:r w:rsidRPr="007917F8">
        <w:rPr>
          <w:b/>
          <w:color w:val="FF0000"/>
          <w:sz w:val="32"/>
          <w:szCs w:val="32"/>
        </w:rPr>
        <w:t>.</w:t>
      </w:r>
    </w:p>
    <w:p w:rsidR="006D0DEA" w:rsidRDefault="006D0DEA" w:rsidP="007917F8">
      <w:pPr>
        <w:pStyle w:val="Sinespaciado"/>
        <w:jc w:val="center"/>
        <w:rPr>
          <w:b/>
          <w:color w:val="FF0000"/>
          <w:sz w:val="32"/>
          <w:szCs w:val="32"/>
        </w:rPr>
      </w:pPr>
    </w:p>
    <w:p w:rsidR="006D0DEA" w:rsidRPr="006D0DEA" w:rsidRDefault="006D0DEA" w:rsidP="007917F8">
      <w:pPr>
        <w:pStyle w:val="Sinespaciado"/>
        <w:jc w:val="center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lastRenderedPageBreak/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El miércoles 4 de marzo, el jurado del Premio de Front Line Defenders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para defensores/as de derechos humanos en riesgo anunció los nombres de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los/as cinco finalistas al galardón del 2015. Todos/as ellos/as están en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prisión, han debido ocultarse o corren riesgo de ser encarcelados por su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labor pacífica de defensa de los derechos de los demás.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El Premio Front Line Defenders se entrega anualmente a un/a defensor/a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>d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 los derechos humanos que ha contribuido de manera excepcional a la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defensa de los derechos humanos de los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demás en su país. En todo el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mundo, los/as defensores/as de derechos humanos son difamados/as en los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medios de comunicación, arrestados/as e intimidados/as y acusados/as de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minar los intereses del estado o estar involucrados/as en terrorismo. El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Premio Front Line Defenders reconoce la legitimidad de su tarea y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destaca su importancia fundamental para la creación de sociedades más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justas y equitativas.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El jurado, integrado por el Sr. Pat Breen TD, presidente del Comité de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Comercio y Asuntos Exteriores del Parlamento Nacional (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Oireachtas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), la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Senadora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Averil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Power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el Sr.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Simon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Coveney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TD, Ministro de Agricultura,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Pesca y Alimentos, el Sr.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Ruairi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Quinn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TD, el Sr. Sami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Alhaj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 en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representación de Al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Jazeera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y la Sra.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Noeline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Blackwell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 integrante del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Consejo de Administración de Front Line Defenders, recibió nominaciones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provenientes de 27 países.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"A la vez que honramos el coraje y compromiso de cinco defensores y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defensoras de derechos humanos excepcionales, nos preocupa grandemente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que todos los finalistas al Premio de Front Line Defenders de este año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estén encarcelados, ocultos o amenazados con ir a prisión por el simple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hecho de tener el valor de defender los derechos de los demás", declaró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Mary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Lawlor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 Directora Ejecutiva de Front Line Defenders, después de la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reunión del jurado realizada en el Hotel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Buswell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 Dublín.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Diane Rodríguez Zambrano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fue elegida finalista por su labor como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fundadora y presidenta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de la Asociación Silueta X, una organización de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base que trabaja por los derechos de las personas LGBTI en Ecuador,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especialmente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en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jóvenes transgénero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s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 intersexuales. En el 2013, Diane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Marie Rodríguez Zambrano marcó un hito en la historia democrática de su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país al convertirse en la primera mujer transexual en postularse para un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cargo de elección popular. Candidata a la Asamblea ecuatoriana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en el 2013, es una de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las defensoras de derechos humanos más reconocidas de Ecuador. En el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2009, cuando consiguió cambiar su nombre masculino a femenino, sentó un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precedente leg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al en el Registro Civil. Pero au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 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así, cuando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el presidente de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Ecuador rindió homenaje a su coraje como activista, su vida corre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peligro. Producto de las recientes amenazas de muerte que recibió de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parte de grupos conservadores, actualmente vive en una casa segura.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6D0DEA"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Como ella, l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os finalistas al Premio 2015 de Front Line Defenders son:</w:t>
      </w:r>
    </w:p>
    <w:p w:rsidR="006D0DEA" w:rsidRPr="006D0DEA" w:rsidRDefault="006D0DEA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</w:rPr>
      </w:pPr>
    </w:p>
    <w:p w:rsidR="006D0DEA" w:rsidRPr="006D0DEA" w:rsidRDefault="006D0DEA" w:rsidP="006D0DEA">
      <w:pPr>
        <w:pStyle w:val="Sinespaciado"/>
        <w:jc w:val="center"/>
        <w:rPr>
          <w:rFonts w:ascii="Arial" w:hAnsi="Arial" w:cs="Arial"/>
          <w:color w:val="000000"/>
          <w:sz w:val="20"/>
          <w:szCs w:val="20"/>
        </w:rPr>
      </w:pPr>
      <w:r w:rsidRPr="006D0DEA">
        <w:rPr>
          <w:rFonts w:ascii="Arial" w:hAnsi="Arial" w:cs="Arial"/>
          <w:noProof/>
          <w:color w:val="000000"/>
          <w:sz w:val="20"/>
          <w:szCs w:val="20"/>
          <w:lang w:eastAsia="es-EC"/>
        </w:rPr>
        <w:lastRenderedPageBreak/>
        <w:drawing>
          <wp:inline distT="0" distB="0" distL="0" distR="0" wp14:anchorId="6C169A64" wp14:editId="3A2DE5D7">
            <wp:extent cx="5143500" cy="342900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minados al premio Front Line Defenders 2015 para defensores de derechos humanos a nivel mundial 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2445" cy="343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7F8" w:rsidRPr="006D0DEA" w:rsidRDefault="007917F8" w:rsidP="006D0DEA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[</w:t>
      </w:r>
      <w:hyperlink r:id="rId10" w:tgtFrame="_blank" w:history="1">
        <w:r w:rsidRPr="006D0DEA">
          <w:rPr>
            <w:rStyle w:val="Hipervnculo"/>
            <w:rFonts w:ascii="Arial" w:hAnsi="Arial" w:cs="Arial"/>
            <w:color w:val="36525D"/>
            <w:sz w:val="20"/>
            <w:szCs w:val="20"/>
            <w:shd w:val="clear" w:color="auto" w:fill="FFFFFF"/>
          </w:rPr>
          <w:t>https://www.frontlinedefenders.org/taxonomy/term/16032</w:t>
        </w:r>
      </w:hyperlink>
      <w:r w:rsidRPr="006D0DEA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Juan Carlos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Flores Solís, México], *activista defensor de los derechos del ambiente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recientemente excarcelado, tiene pendiente una acusación por haber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liderado a campesinos y comunidades indígenas locales que se oponen a la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construcción de un gasoducto en sus tierras, cerca de un volcán activo.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[</w:t>
      </w:r>
      <w:hyperlink r:id="rId11" w:tgtFrame="_blank" w:history="1">
        <w:r w:rsidRPr="006D0DEA">
          <w:rPr>
            <w:rStyle w:val="Hipervnculo"/>
            <w:rFonts w:ascii="Arial" w:hAnsi="Arial" w:cs="Arial"/>
            <w:color w:val="36525D"/>
            <w:sz w:val="20"/>
            <w:szCs w:val="20"/>
            <w:shd w:val="clear" w:color="auto" w:fill="FFFFFF"/>
          </w:rPr>
          <w:t>https://www.frontlinedefenders.org/taxonomy/term/17748</w:t>
        </w:r>
      </w:hyperlink>
      <w:r w:rsidRPr="006D0DEA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 w:rsidRPr="006D0DEA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Diane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Mari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 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Rodríguez Zambrano, Ecuador],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activista de derechos LGBTI* y la primera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mujer transexual que se postuló a un cargo público en Ecuador,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actualmente vive en una casa segura debido a las amenazas de muerte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recibidas por su labor de promoción de los derechos de la comunidad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transgénero.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[</w:t>
      </w:r>
      <w:hyperlink r:id="rId12" w:tgtFrame="_blank" w:history="1">
        <w:r w:rsidRPr="006D0DEA">
          <w:rPr>
            <w:rStyle w:val="Hipervnculo"/>
            <w:rFonts w:ascii="Arial" w:hAnsi="Arial" w:cs="Arial"/>
            <w:color w:val="36525D"/>
            <w:sz w:val="20"/>
            <w:szCs w:val="20"/>
            <w:shd w:val="clear" w:color="auto" w:fill="FFFFFF"/>
          </w:rPr>
          <w:t>https://www.frontlinedefenders.org/taxonomy/term/17748</w:t>
        </w:r>
      </w:hyperlink>
      <w:r w:rsidRPr="006D0DEA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Guo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Feixiong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</w:t>
      </w:r>
      <w:r w:rsidRPr="006D0DE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activista jurídico chino *], reiteradamente encarcelado y brutalmente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torturado por desafiar la corrupción, a través de la defensa de los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derechos de defensores/as de derechos humanos, grupos minoritarios y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pequeños campesinos cuyas tierras habían sido confiscadas. Actualmente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está encarcelado, a la espera de la sentencia.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[</w:t>
      </w:r>
      <w:hyperlink r:id="rId13" w:tgtFrame="_blank" w:history="1">
        <w:r w:rsidRPr="006D0DEA">
          <w:rPr>
            <w:rStyle w:val="Hipervnculo"/>
            <w:rFonts w:ascii="Arial" w:hAnsi="Arial" w:cs="Arial"/>
            <w:color w:val="36525D"/>
            <w:sz w:val="20"/>
            <w:szCs w:val="20"/>
            <w:shd w:val="clear" w:color="auto" w:fill="FFFFFF"/>
          </w:rPr>
          <w:t>https://www.frontlinedefenders.org/taxonomy/term/17007</w:t>
        </w:r>
      </w:hyperlink>
      <w:r w:rsidRPr="006D0DEA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Rasul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Jafarov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</w:t>
      </w:r>
      <w:r w:rsidRPr="006D0DE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uno de los más destacados DDH de Azerbaiyán*], fue arrestado por cargos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falsos de "empresa ilegal, evasión fiscal y abuso de poder oficial". De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profesión, abogado,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Rasul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Jafarov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es responsable del Human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>Rights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Club y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coordinador de la campaña Art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for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Democracy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 que ha lanzado varias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campañas contra el encarcelamiento con motivaciones políticas, entre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ellos la campaña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Sing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for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Democracy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 que se realizó en la previa del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Festival de la canción Eurovisión, en mayo de 2012. Todavía está</w:t>
      </w:r>
      <w:r w:rsidR="00C77BC4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detenido y el juicio está en curso.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[</w:t>
      </w:r>
      <w:hyperlink r:id="rId14" w:tgtFrame="_blank" w:history="1">
        <w:r w:rsidRPr="006D0DEA">
          <w:rPr>
            <w:rStyle w:val="Hipervnculo"/>
            <w:rFonts w:ascii="Arial" w:hAnsi="Arial" w:cs="Arial"/>
            <w:color w:val="36525D"/>
            <w:sz w:val="20"/>
            <w:szCs w:val="20"/>
            <w:shd w:val="clear" w:color="auto" w:fill="FFFFFF"/>
          </w:rPr>
          <w:t>https://www.frontlinedefenders.org/taxonomy/term/16624</w:t>
        </w:r>
      </w:hyperlink>
      <w:r w:rsidRPr="006D0DEA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Yara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Sallam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,</w:t>
      </w:r>
      <w:r w:rsidRPr="006D0DE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Egipto], es abogada de derechos humanos en la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Egyptian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Initiative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for</w:t>
      </w:r>
      <w:proofErr w:type="spellEnd"/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Personal </w:t>
      </w:r>
      <w:proofErr w:type="spellStart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Rights</w:t>
      </w:r>
      <w:proofErr w:type="spellEnd"/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(EIPR). El 21 de junio de 2014 fue arrestada junto a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otros manifestantes durante una demostración pacífica contra la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controvertida "Ley de protesta". El 29 de octubre de 2014, Yara y otros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varios activistas fueron condenados por estas acusaciones, a pesar de la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ausencia de evidencia creíble y de las claras inconsistencias de los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informes policiales sobre lo ocurrido. Fue sentenciada a tres años de</w:t>
      </w: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cárcel, tres años de monitoreo policial y el pago de una multa de 10.000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libras egipcias (aproximadamente €1098). En la apelación, la sentencia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fue reducida a dos años de cárcel, dos años de monitoreo policial.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Se espera que la publicidad que rodea el Premio Front Line Defenders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ayude a que los cinco finalistas obtengan apoyo internacional para su tarea.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El ganador del Premio 2015 será anunciado en un acto que se realizará en</w:t>
      </w:r>
      <w:r w:rsidR="00C77BC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>el City Hall de Dublín, el 1 de mayo de 2015.</w:t>
      </w:r>
      <w:r w:rsidRPr="006D0DE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7917F8" w:rsidRPr="006D0DEA" w:rsidRDefault="007917F8" w:rsidP="007917F8">
      <w:pPr>
        <w:pStyle w:val="Sinespaciad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6D0DEA" w:rsidRPr="00C77BC4" w:rsidRDefault="007917F8" w:rsidP="007917F8">
      <w:pPr>
        <w:pStyle w:val="Sinespaciado"/>
        <w:jc w:val="center"/>
        <w:rPr>
          <w:b/>
          <w:color w:val="FF0000"/>
          <w:sz w:val="20"/>
          <w:szCs w:val="20"/>
        </w:rPr>
      </w:pPr>
      <w:r w:rsidRPr="006D0DEA">
        <w:rPr>
          <w:rFonts w:ascii="Arial" w:hAnsi="Arial" w:cs="Arial"/>
          <w:color w:val="000000"/>
          <w:sz w:val="20"/>
          <w:szCs w:val="20"/>
        </w:rPr>
        <w:br/>
      </w:r>
    </w:p>
    <w:p w:rsidR="006D0DEA" w:rsidRPr="00C77BC4" w:rsidRDefault="006D0DEA" w:rsidP="007917F8">
      <w:pPr>
        <w:pStyle w:val="Sinespaciado"/>
        <w:jc w:val="center"/>
        <w:rPr>
          <w:b/>
          <w:color w:val="FF0000"/>
          <w:sz w:val="20"/>
          <w:szCs w:val="20"/>
        </w:rPr>
      </w:pPr>
    </w:p>
    <w:p w:rsidR="007917F8" w:rsidRPr="006D0DEA" w:rsidRDefault="007917F8" w:rsidP="007917F8">
      <w:pPr>
        <w:pStyle w:val="Sinespaciado"/>
        <w:jc w:val="center"/>
        <w:rPr>
          <w:b/>
          <w:color w:val="FF0000"/>
          <w:sz w:val="20"/>
          <w:szCs w:val="20"/>
          <w:lang w:val="en-US"/>
        </w:rPr>
      </w:pPr>
      <w:r w:rsidRPr="006D0DEA">
        <w:rPr>
          <w:b/>
          <w:color w:val="FF0000"/>
          <w:sz w:val="20"/>
          <w:szCs w:val="20"/>
          <w:lang w:val="en-US"/>
        </w:rPr>
        <w:t xml:space="preserve">Jim </w:t>
      </w:r>
      <w:proofErr w:type="spellStart"/>
      <w:r w:rsidRPr="006D0DEA">
        <w:rPr>
          <w:b/>
          <w:color w:val="FF0000"/>
          <w:sz w:val="20"/>
          <w:szCs w:val="20"/>
          <w:lang w:val="en-US"/>
        </w:rPr>
        <w:t>Loughran</w:t>
      </w:r>
      <w:proofErr w:type="spellEnd"/>
    </w:p>
    <w:p w:rsidR="007917F8" w:rsidRPr="006D0DEA" w:rsidRDefault="007917F8" w:rsidP="007917F8">
      <w:pPr>
        <w:pStyle w:val="Sinespaciado"/>
        <w:jc w:val="center"/>
        <w:rPr>
          <w:b/>
          <w:color w:val="000000" w:themeColor="text1"/>
          <w:sz w:val="20"/>
          <w:szCs w:val="20"/>
          <w:lang w:val="en-US"/>
        </w:rPr>
      </w:pPr>
      <w:r w:rsidRPr="006D0DEA">
        <w:rPr>
          <w:b/>
          <w:color w:val="000000" w:themeColor="text1"/>
          <w:sz w:val="20"/>
          <w:szCs w:val="20"/>
          <w:lang w:val="en-US"/>
        </w:rPr>
        <w:t xml:space="preserve">Jefe de </w:t>
      </w:r>
      <w:proofErr w:type="spellStart"/>
      <w:r w:rsidRPr="006D0DEA">
        <w:rPr>
          <w:b/>
          <w:color w:val="000000" w:themeColor="text1"/>
          <w:sz w:val="20"/>
          <w:szCs w:val="20"/>
          <w:lang w:val="en-US"/>
        </w:rPr>
        <w:t>Comunicaciones</w:t>
      </w:r>
      <w:proofErr w:type="spellEnd"/>
      <w:r w:rsidRPr="006D0DEA">
        <w:rPr>
          <w:b/>
          <w:color w:val="000000" w:themeColor="text1"/>
          <w:sz w:val="20"/>
          <w:szCs w:val="20"/>
          <w:lang w:val="en-US"/>
        </w:rPr>
        <w:t xml:space="preserve"> y </w:t>
      </w:r>
      <w:proofErr w:type="spellStart"/>
      <w:r w:rsidRPr="006D0DEA">
        <w:rPr>
          <w:b/>
          <w:color w:val="000000" w:themeColor="text1"/>
          <w:sz w:val="20"/>
          <w:szCs w:val="20"/>
          <w:lang w:val="en-US"/>
        </w:rPr>
        <w:t>Medios</w:t>
      </w:r>
      <w:proofErr w:type="spellEnd"/>
      <w:r w:rsidRPr="006D0DEA">
        <w:rPr>
          <w:b/>
          <w:color w:val="000000" w:themeColor="text1"/>
          <w:sz w:val="20"/>
          <w:szCs w:val="20"/>
          <w:lang w:val="en-US"/>
        </w:rPr>
        <w:t>,</w:t>
      </w:r>
    </w:p>
    <w:p w:rsidR="007917F8" w:rsidRPr="006D0DEA" w:rsidRDefault="007917F8" w:rsidP="007917F8">
      <w:pPr>
        <w:pStyle w:val="Sinespaciado"/>
        <w:jc w:val="center"/>
        <w:rPr>
          <w:b/>
          <w:color w:val="000000" w:themeColor="text1"/>
          <w:sz w:val="20"/>
          <w:szCs w:val="20"/>
          <w:lang w:val="en-US"/>
        </w:rPr>
      </w:pPr>
      <w:r w:rsidRPr="006D0DEA">
        <w:rPr>
          <w:b/>
          <w:color w:val="000000" w:themeColor="text1"/>
          <w:sz w:val="20"/>
          <w:szCs w:val="20"/>
          <w:lang w:val="en-US"/>
        </w:rPr>
        <w:t>Front Line Defenders</w:t>
      </w:r>
    </w:p>
    <w:p w:rsidR="007917F8" w:rsidRPr="006D0DEA" w:rsidRDefault="007917F8" w:rsidP="007917F8">
      <w:pPr>
        <w:pStyle w:val="Sinespaciado"/>
        <w:jc w:val="center"/>
        <w:rPr>
          <w:b/>
          <w:color w:val="000000" w:themeColor="text1"/>
          <w:sz w:val="20"/>
          <w:szCs w:val="20"/>
          <w:lang w:val="en-US"/>
        </w:rPr>
      </w:pPr>
      <w:proofErr w:type="spellStart"/>
      <w:r w:rsidRPr="006D0DEA">
        <w:rPr>
          <w:b/>
          <w:color w:val="000000" w:themeColor="text1"/>
          <w:sz w:val="20"/>
          <w:szCs w:val="20"/>
          <w:lang w:val="en-US"/>
        </w:rPr>
        <w:t>Teléfono</w:t>
      </w:r>
      <w:proofErr w:type="spellEnd"/>
      <w:r w:rsidRPr="006D0DEA">
        <w:rPr>
          <w:b/>
          <w:color w:val="000000" w:themeColor="text1"/>
          <w:sz w:val="20"/>
          <w:szCs w:val="20"/>
          <w:lang w:val="en-US"/>
        </w:rPr>
        <w:t xml:space="preserve">: + 353 1 212 37 50 </w:t>
      </w:r>
    </w:p>
    <w:p w:rsidR="00F71B85" w:rsidRPr="006D0DEA" w:rsidRDefault="00F71B85" w:rsidP="00F71B85">
      <w:pPr>
        <w:pStyle w:val="Sinespaciado"/>
        <w:jc w:val="center"/>
        <w:rPr>
          <w:b/>
          <w:color w:val="000000" w:themeColor="text1"/>
          <w:sz w:val="20"/>
          <w:szCs w:val="20"/>
          <w:lang w:val="en-US"/>
        </w:rPr>
      </w:pPr>
      <w:r w:rsidRPr="006D0DEA">
        <w:rPr>
          <w:b/>
          <w:color w:val="000000" w:themeColor="text1"/>
          <w:sz w:val="20"/>
          <w:szCs w:val="20"/>
          <w:lang w:val="en-US"/>
        </w:rPr>
        <w:t>Dublin - Ireland</w:t>
      </w:r>
    </w:p>
    <w:sectPr w:rsidR="00F71B85" w:rsidRPr="006D0DEA">
      <w:headerReference w:type="default" r:id="rId15"/>
      <w:footerReference w:type="defaul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A2B" w:rsidRDefault="00B97A2B" w:rsidP="00F71B85">
      <w:pPr>
        <w:spacing w:after="0" w:line="240" w:lineRule="auto"/>
      </w:pPr>
      <w:r>
        <w:separator/>
      </w:r>
    </w:p>
  </w:endnote>
  <w:endnote w:type="continuationSeparator" w:id="0">
    <w:p w:rsidR="00B97A2B" w:rsidRDefault="00B97A2B" w:rsidP="00F71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85" w:rsidRPr="000B5301" w:rsidRDefault="00F71B85" w:rsidP="00F71B85">
    <w:pPr>
      <w:pStyle w:val="Piedepgina"/>
      <w:jc w:val="center"/>
      <w:rPr>
        <w:rFonts w:ascii="Century Gothic" w:hAnsi="Century Gothic"/>
        <w:sz w:val="18"/>
        <w:szCs w:val="18"/>
        <w:lang w:val="en-US"/>
      </w:rPr>
    </w:pPr>
    <w:r w:rsidRPr="000B5301">
      <w:rPr>
        <w:rFonts w:ascii="Century Gothic" w:hAnsi="Century Gothic"/>
        <w:sz w:val="18"/>
        <w:szCs w:val="18"/>
        <w:lang w:val="en-US"/>
      </w:rPr>
      <w:t>____________________________________________________________________________________________</w:t>
    </w:r>
  </w:p>
  <w:p w:rsidR="00F71B85" w:rsidRDefault="00F71B85" w:rsidP="00F71B85">
    <w:pPr>
      <w:pStyle w:val="Piedepgina"/>
      <w:jc w:val="center"/>
      <w:rPr>
        <w:rFonts w:ascii="Arial" w:hAnsi="Arial" w:cs="Arial"/>
        <w:color w:val="555555"/>
        <w:sz w:val="21"/>
        <w:szCs w:val="21"/>
        <w:lang w:val="en-US"/>
      </w:rPr>
    </w:pPr>
    <w:r w:rsidRPr="00F71B85">
      <w:rPr>
        <w:rFonts w:ascii="Arial" w:hAnsi="Arial" w:cs="Arial"/>
        <w:color w:val="555555"/>
        <w:sz w:val="21"/>
        <w:szCs w:val="21"/>
        <w:lang w:val="en-US"/>
      </w:rPr>
      <w:t>Head Office</w:t>
    </w:r>
    <w:r>
      <w:rPr>
        <w:rStyle w:val="apple-converted-space"/>
        <w:rFonts w:ascii="Arial" w:hAnsi="Arial" w:cs="Arial"/>
        <w:color w:val="555555"/>
        <w:sz w:val="21"/>
        <w:szCs w:val="21"/>
        <w:lang w:val="en-US"/>
      </w:rPr>
      <w:t xml:space="preserve">, </w:t>
    </w:r>
    <w:r w:rsidRPr="00F71B85">
      <w:rPr>
        <w:rFonts w:ascii="Arial" w:hAnsi="Arial" w:cs="Arial"/>
        <w:color w:val="555555"/>
        <w:sz w:val="21"/>
        <w:szCs w:val="21"/>
        <w:lang w:val="en-US"/>
      </w:rPr>
      <w:t>Second Floor</w:t>
    </w:r>
    <w:r w:rsidRPr="00F71B85">
      <w:rPr>
        <w:rStyle w:val="apple-converted-space"/>
        <w:rFonts w:ascii="Arial" w:hAnsi="Arial" w:cs="Arial"/>
        <w:color w:val="555555"/>
        <w:sz w:val="21"/>
        <w:szCs w:val="21"/>
        <w:lang w:val="en-US"/>
      </w:rPr>
      <w:t> </w:t>
    </w:r>
    <w:r>
      <w:rPr>
        <w:rFonts w:ascii="Arial" w:hAnsi="Arial" w:cs="Arial"/>
        <w:color w:val="555555"/>
        <w:sz w:val="21"/>
        <w:szCs w:val="21"/>
        <w:lang w:val="en-US"/>
      </w:rPr>
      <w:t xml:space="preserve">- </w:t>
    </w:r>
    <w:r w:rsidRPr="00F71B85">
      <w:rPr>
        <w:rFonts w:ascii="Arial" w:hAnsi="Arial" w:cs="Arial"/>
        <w:color w:val="555555"/>
        <w:sz w:val="21"/>
        <w:szCs w:val="21"/>
        <w:lang w:val="en-US"/>
      </w:rPr>
      <w:t>Grattan House</w:t>
    </w:r>
    <w:r>
      <w:rPr>
        <w:rStyle w:val="apple-converted-space"/>
        <w:rFonts w:ascii="Arial" w:hAnsi="Arial" w:cs="Arial"/>
        <w:color w:val="555555"/>
        <w:sz w:val="21"/>
        <w:szCs w:val="21"/>
        <w:lang w:val="en-US"/>
      </w:rPr>
      <w:t xml:space="preserve">, </w:t>
    </w:r>
    <w:r w:rsidRPr="00F71B85">
      <w:rPr>
        <w:rFonts w:ascii="Arial" w:hAnsi="Arial" w:cs="Arial"/>
        <w:color w:val="555555"/>
        <w:sz w:val="21"/>
        <w:szCs w:val="21"/>
        <w:lang w:val="en-US"/>
      </w:rPr>
      <w:t>Temple Road</w:t>
    </w:r>
    <w:r>
      <w:rPr>
        <w:rStyle w:val="apple-converted-space"/>
        <w:rFonts w:ascii="Arial" w:hAnsi="Arial" w:cs="Arial"/>
        <w:color w:val="555555"/>
        <w:sz w:val="21"/>
        <w:szCs w:val="21"/>
        <w:lang w:val="en-US"/>
      </w:rPr>
      <w:t xml:space="preserve">, </w:t>
    </w:r>
    <w:r w:rsidRPr="00F71B85">
      <w:rPr>
        <w:rFonts w:ascii="Arial" w:hAnsi="Arial" w:cs="Arial"/>
        <w:color w:val="555555"/>
        <w:sz w:val="21"/>
        <w:szCs w:val="21"/>
        <w:lang w:val="en-US"/>
      </w:rPr>
      <w:t>Blackrock</w:t>
    </w:r>
    <w:r w:rsidRPr="00F71B85">
      <w:rPr>
        <w:rStyle w:val="apple-converted-space"/>
        <w:rFonts w:ascii="Arial" w:hAnsi="Arial" w:cs="Arial"/>
        <w:color w:val="555555"/>
        <w:sz w:val="21"/>
        <w:szCs w:val="21"/>
        <w:lang w:val="en-US"/>
      </w:rPr>
      <w:t> </w:t>
    </w:r>
    <w:r w:rsidRPr="00F71B85">
      <w:rPr>
        <w:rFonts w:ascii="Arial" w:hAnsi="Arial" w:cs="Arial"/>
        <w:color w:val="555555"/>
        <w:sz w:val="21"/>
        <w:szCs w:val="21"/>
        <w:lang w:val="en-US"/>
      </w:rPr>
      <w:t xml:space="preserve">Co. </w:t>
    </w:r>
  </w:p>
  <w:p w:rsidR="00F71B85" w:rsidRDefault="00F71B85" w:rsidP="00F71B85">
    <w:pPr>
      <w:pStyle w:val="Piedepgina"/>
      <w:jc w:val="center"/>
      <w:rPr>
        <w:rFonts w:ascii="Arial" w:hAnsi="Arial" w:cs="Arial"/>
        <w:color w:val="555555"/>
        <w:sz w:val="21"/>
        <w:szCs w:val="21"/>
        <w:lang w:val="en-US"/>
      </w:rPr>
    </w:pPr>
    <w:r w:rsidRPr="00F71B85">
      <w:rPr>
        <w:rFonts w:ascii="Arial" w:hAnsi="Arial" w:cs="Arial"/>
        <w:color w:val="555555"/>
        <w:sz w:val="21"/>
        <w:szCs w:val="21"/>
        <w:lang w:val="en-US"/>
      </w:rPr>
      <w:t>Tel: +353 (0)1 212 3750 Fax: +353 (0)1 212 1001</w:t>
    </w:r>
    <w:r w:rsidRPr="00F71B85">
      <w:rPr>
        <w:rStyle w:val="apple-converted-space"/>
        <w:rFonts w:ascii="Arial" w:hAnsi="Arial" w:cs="Arial"/>
        <w:color w:val="555555"/>
        <w:sz w:val="21"/>
        <w:szCs w:val="21"/>
        <w:lang w:val="en-US"/>
      </w:rPr>
      <w:t> </w:t>
    </w:r>
    <w:r w:rsidRPr="00F71B85">
      <w:rPr>
        <w:rFonts w:ascii="Arial" w:hAnsi="Arial" w:cs="Arial"/>
        <w:color w:val="555555"/>
        <w:sz w:val="21"/>
        <w:szCs w:val="21"/>
        <w:lang w:val="en-US"/>
      </w:rPr>
      <w:br/>
      <w:t xml:space="preserve">E-mail: </w:t>
    </w:r>
    <w:r w:rsidR="00B97A2B">
      <w:fldChar w:fldCharType="begin"/>
    </w:r>
    <w:r w:rsidR="00B97A2B" w:rsidRPr="007917F8">
      <w:rPr>
        <w:lang w:val="en-US"/>
      </w:rPr>
      <w:instrText xml:space="preserve"> HYPERLINK "mailto:info@frontlinedefenders.org" </w:instrText>
    </w:r>
    <w:r w:rsidR="00B97A2B">
      <w:fldChar w:fldCharType="separate"/>
    </w:r>
    <w:r w:rsidRPr="00CE6FE2">
      <w:rPr>
        <w:rStyle w:val="Hipervnculo"/>
        <w:rFonts w:ascii="Arial" w:hAnsi="Arial" w:cs="Arial"/>
        <w:sz w:val="21"/>
        <w:szCs w:val="21"/>
        <w:lang w:val="en-US"/>
      </w:rPr>
      <w:t>info@frontlinedefenders.org</w:t>
    </w:r>
    <w:r w:rsidR="00B97A2B">
      <w:rPr>
        <w:rStyle w:val="Hipervnculo"/>
        <w:rFonts w:ascii="Arial" w:hAnsi="Arial" w:cs="Arial"/>
        <w:sz w:val="21"/>
        <w:szCs w:val="21"/>
        <w:lang w:val="en-US"/>
      </w:rPr>
      <w:fldChar w:fldCharType="end"/>
    </w:r>
    <w:r>
      <w:rPr>
        <w:rFonts w:ascii="Arial" w:hAnsi="Arial" w:cs="Arial"/>
        <w:color w:val="555555"/>
        <w:sz w:val="21"/>
        <w:szCs w:val="21"/>
        <w:lang w:val="en-US"/>
      </w:rPr>
      <w:t xml:space="preserve"> </w:t>
    </w:r>
    <w:r w:rsidRPr="00F71B85">
      <w:rPr>
        <w:rFonts w:ascii="Arial" w:hAnsi="Arial" w:cs="Arial"/>
        <w:color w:val="555555"/>
        <w:sz w:val="21"/>
        <w:szCs w:val="21"/>
        <w:lang w:val="en-US"/>
      </w:rPr>
      <w:t xml:space="preserve"> </w:t>
    </w:r>
  </w:p>
  <w:p w:rsidR="00F71B85" w:rsidRDefault="00B97A2B" w:rsidP="00F71B85">
    <w:pPr>
      <w:pStyle w:val="Piedepgina"/>
      <w:jc w:val="center"/>
      <w:rPr>
        <w:rFonts w:ascii="Arial" w:hAnsi="Arial" w:cs="Arial"/>
        <w:color w:val="555555"/>
        <w:sz w:val="21"/>
        <w:szCs w:val="21"/>
        <w:lang w:val="en-US"/>
      </w:rPr>
    </w:pPr>
    <w:hyperlink r:id="rId1" w:history="1">
      <w:r w:rsidR="00F71B85" w:rsidRPr="00CE6FE2">
        <w:rPr>
          <w:rStyle w:val="Hipervnculo"/>
          <w:rFonts w:ascii="Arial" w:hAnsi="Arial" w:cs="Arial"/>
          <w:sz w:val="21"/>
          <w:szCs w:val="21"/>
          <w:lang w:val="en-US"/>
        </w:rPr>
        <w:t>http://www.frontlinedefenders.org</w:t>
      </w:r>
    </w:hyperlink>
    <w:r w:rsidR="00F71B85">
      <w:rPr>
        <w:rFonts w:ascii="Arial" w:hAnsi="Arial" w:cs="Arial"/>
        <w:color w:val="555555"/>
        <w:sz w:val="21"/>
        <w:szCs w:val="21"/>
        <w:lang w:val="en-US"/>
      </w:rPr>
      <w:t xml:space="preserve"> </w:t>
    </w:r>
  </w:p>
  <w:p w:rsidR="00F71B85" w:rsidRPr="00F71B85" w:rsidRDefault="00F71B85" w:rsidP="00F71B85">
    <w:pPr>
      <w:pStyle w:val="Piedepgina"/>
      <w:jc w:val="center"/>
      <w:rPr>
        <w:lang w:val="en-US"/>
      </w:rPr>
    </w:pPr>
    <w:r w:rsidRPr="00F71B85">
      <w:rPr>
        <w:rFonts w:ascii="Arial" w:hAnsi="Arial" w:cs="Arial"/>
        <w:color w:val="555555"/>
        <w:sz w:val="21"/>
        <w:szCs w:val="21"/>
        <w:lang w:val="en-US"/>
      </w:rPr>
      <w:t>Dublin</w:t>
    </w:r>
    <w:r>
      <w:rPr>
        <w:rFonts w:ascii="Arial" w:hAnsi="Arial" w:cs="Arial"/>
        <w:color w:val="555555"/>
        <w:sz w:val="21"/>
        <w:szCs w:val="21"/>
        <w:lang w:val="en-US"/>
      </w:rPr>
      <w:t xml:space="preserve"> - </w:t>
    </w:r>
    <w:r w:rsidRPr="00F71B85">
      <w:rPr>
        <w:rFonts w:ascii="Arial" w:hAnsi="Arial" w:cs="Arial"/>
        <w:color w:val="555555"/>
        <w:sz w:val="21"/>
        <w:szCs w:val="21"/>
        <w:lang w:val="en-US"/>
      </w:rPr>
      <w:t>Ireland</w:t>
    </w:r>
    <w:r w:rsidRPr="00F71B85">
      <w:rPr>
        <w:rStyle w:val="apple-converted-space"/>
        <w:rFonts w:ascii="Arial" w:hAnsi="Arial" w:cs="Arial"/>
        <w:color w:val="555555"/>
        <w:sz w:val="21"/>
        <w:szCs w:val="21"/>
        <w:lang w:val="en-US"/>
      </w:rPr>
      <w:t> 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A2B" w:rsidRDefault="00B97A2B" w:rsidP="00F71B85">
      <w:pPr>
        <w:spacing w:after="0" w:line="240" w:lineRule="auto"/>
      </w:pPr>
      <w:r>
        <w:separator/>
      </w:r>
    </w:p>
  </w:footnote>
  <w:footnote w:type="continuationSeparator" w:id="0">
    <w:p w:rsidR="00B97A2B" w:rsidRDefault="00B97A2B" w:rsidP="00F71B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85" w:rsidRDefault="00F71B85" w:rsidP="00F71B85">
    <w:pPr>
      <w:pStyle w:val="Encabezado"/>
      <w:jc w:val="center"/>
    </w:pPr>
    <w:r>
      <w:rPr>
        <w:noProof/>
        <w:lang w:eastAsia="es-EC"/>
      </w:rPr>
      <w:drawing>
        <wp:inline distT="0" distB="0" distL="0" distR="0" wp14:anchorId="73D03762" wp14:editId="15E99B39">
          <wp:extent cx="3924300" cy="1209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24300" cy="1209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1B85" w:rsidRDefault="00F71B85" w:rsidP="00F71B85">
    <w:pPr>
      <w:pStyle w:val="Encabezado"/>
      <w:jc w:val="center"/>
      <w:rPr>
        <w:rFonts w:ascii="Arial" w:hAnsi="Arial" w:cs="Arial"/>
        <w:b/>
        <w:color w:val="579794"/>
        <w:sz w:val="21"/>
        <w:szCs w:val="21"/>
        <w:lang w:val="en-US"/>
      </w:rPr>
    </w:pPr>
    <w:r w:rsidRPr="00F71B85">
      <w:rPr>
        <w:rFonts w:ascii="Arial" w:hAnsi="Arial" w:cs="Arial"/>
        <w:b/>
        <w:color w:val="579794"/>
        <w:sz w:val="21"/>
        <w:szCs w:val="21"/>
        <w:lang w:val="en-US"/>
      </w:rPr>
      <w:t xml:space="preserve">Front Line Defenders is the International Foundation for the Protection of Human Rights Defenders. </w:t>
    </w:r>
  </w:p>
  <w:p w:rsidR="004A1CCE" w:rsidRPr="00F71B85" w:rsidRDefault="004A1CCE" w:rsidP="00F71B85">
    <w:pPr>
      <w:pStyle w:val="Encabezado"/>
      <w:jc w:val="center"/>
      <w:rPr>
        <w:color w:val="579794"/>
        <w:lang w:val="en-US"/>
      </w:rPr>
    </w:pPr>
    <w:r>
      <w:rPr>
        <w:rFonts w:ascii="Arial" w:hAnsi="Arial" w:cs="Arial"/>
        <w:b/>
        <w:color w:val="579794"/>
        <w:sz w:val="21"/>
        <w:szCs w:val="21"/>
        <w:lang w:val="en-US"/>
      </w:rPr>
      <w:t xml:space="preserve">___________________________________________________________________________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13950"/>
    <w:multiLevelType w:val="multilevel"/>
    <w:tmpl w:val="C9C65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B85"/>
    <w:rsid w:val="000B5301"/>
    <w:rsid w:val="004A1CCE"/>
    <w:rsid w:val="00680C26"/>
    <w:rsid w:val="006D0DEA"/>
    <w:rsid w:val="007917F8"/>
    <w:rsid w:val="00A8642E"/>
    <w:rsid w:val="00B034C8"/>
    <w:rsid w:val="00B97A2B"/>
    <w:rsid w:val="00C77BC4"/>
    <w:rsid w:val="00F7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1B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B85"/>
  </w:style>
  <w:style w:type="paragraph" w:styleId="Piedepgina">
    <w:name w:val="footer"/>
    <w:basedOn w:val="Normal"/>
    <w:link w:val="PiedepginaCar"/>
    <w:unhideWhenUsed/>
    <w:rsid w:val="00F71B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71B85"/>
  </w:style>
  <w:style w:type="paragraph" w:styleId="Textodeglobo">
    <w:name w:val="Balloon Text"/>
    <w:basedOn w:val="Normal"/>
    <w:link w:val="TextodegloboCar"/>
    <w:uiPriority w:val="99"/>
    <w:semiHidden/>
    <w:unhideWhenUsed/>
    <w:rsid w:val="00F71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1B85"/>
    <w:rPr>
      <w:rFonts w:ascii="Tahoma" w:hAnsi="Tahoma" w:cs="Tahoma"/>
      <w:sz w:val="16"/>
      <w:szCs w:val="16"/>
    </w:rPr>
  </w:style>
  <w:style w:type="character" w:styleId="Hipervnculo">
    <w:name w:val="Hyperlink"/>
    <w:rsid w:val="00F71B85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F71B85"/>
  </w:style>
  <w:style w:type="paragraph" w:styleId="Sinespaciado">
    <w:name w:val="No Spacing"/>
    <w:uiPriority w:val="1"/>
    <w:qFormat/>
    <w:rsid w:val="00F71B85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B5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1B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B85"/>
  </w:style>
  <w:style w:type="paragraph" w:styleId="Piedepgina">
    <w:name w:val="footer"/>
    <w:basedOn w:val="Normal"/>
    <w:link w:val="PiedepginaCar"/>
    <w:unhideWhenUsed/>
    <w:rsid w:val="00F71B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71B85"/>
  </w:style>
  <w:style w:type="paragraph" w:styleId="Textodeglobo">
    <w:name w:val="Balloon Text"/>
    <w:basedOn w:val="Normal"/>
    <w:link w:val="TextodegloboCar"/>
    <w:uiPriority w:val="99"/>
    <w:semiHidden/>
    <w:unhideWhenUsed/>
    <w:rsid w:val="00F71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1B85"/>
    <w:rPr>
      <w:rFonts w:ascii="Tahoma" w:hAnsi="Tahoma" w:cs="Tahoma"/>
      <w:sz w:val="16"/>
      <w:szCs w:val="16"/>
    </w:rPr>
  </w:style>
  <w:style w:type="character" w:styleId="Hipervnculo">
    <w:name w:val="Hyperlink"/>
    <w:rsid w:val="00F71B85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F71B85"/>
  </w:style>
  <w:style w:type="paragraph" w:styleId="Sinespaciado">
    <w:name w:val="No Spacing"/>
    <w:uiPriority w:val="1"/>
    <w:qFormat/>
    <w:rsid w:val="00F71B85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B5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7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74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55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1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9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frontlinedefenders.org/taxonomy/term/17007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frontlinedefenders.org/taxonomy/term/17748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frontlinedefenders.org/taxonomy/term/17748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frontlinedefenders.org/taxonomy/term/1603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frontlinedefenders.org/taxonomy/term/1662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ontlinedefender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988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2015-03-10T15:26:00Z</dcterms:created>
  <dcterms:modified xsi:type="dcterms:W3CDTF">2015-03-10T15:26:00Z</dcterms:modified>
</cp:coreProperties>
</file>