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57C0" w:rsidRPr="009A3AC1" w:rsidRDefault="00A61A50" w:rsidP="00A61A50">
      <w:pPr>
        <w:pStyle w:val="Sinespaciado"/>
        <w:rPr>
          <w:b/>
          <w:color w:val="000000" w:themeColor="text1"/>
          <w:sz w:val="32"/>
          <w:szCs w:val="32"/>
          <w:lang w:eastAsia="es-EC"/>
        </w:rPr>
      </w:pPr>
      <w:r w:rsidRPr="009A3AC1">
        <w:rPr>
          <w:b/>
          <w:color w:val="000000" w:themeColor="text1"/>
          <w:sz w:val="32"/>
          <w:szCs w:val="32"/>
          <w:lang w:eastAsia="es-EC"/>
        </w:rPr>
        <w:t xml:space="preserve">                                                </w:t>
      </w:r>
      <w:r w:rsidR="009A3AC1" w:rsidRPr="009A3AC1">
        <w:rPr>
          <w:b/>
          <w:color w:val="000000" w:themeColor="text1"/>
          <w:sz w:val="32"/>
          <w:szCs w:val="32"/>
          <w:lang w:eastAsia="es-EC"/>
        </w:rPr>
        <w:t>BOLETÍN DE PRENSA</w:t>
      </w:r>
    </w:p>
    <w:p w:rsidR="009A3AC1" w:rsidRDefault="001157C0" w:rsidP="001157C0">
      <w:pPr>
        <w:pStyle w:val="Sinespaciado"/>
        <w:jc w:val="center"/>
        <w:rPr>
          <w:b/>
          <w:color w:val="FF0000"/>
          <w:sz w:val="36"/>
          <w:szCs w:val="36"/>
          <w:u w:val="single"/>
          <w:lang w:eastAsia="es-EC"/>
        </w:rPr>
      </w:pPr>
      <w:r w:rsidRPr="009A3AC1">
        <w:rPr>
          <w:b/>
          <w:color w:val="000000" w:themeColor="text1"/>
          <w:sz w:val="32"/>
          <w:szCs w:val="32"/>
          <w:lang w:eastAsia="es-EC"/>
        </w:rPr>
        <w:t xml:space="preserve"> </w:t>
      </w:r>
      <w:bookmarkStart w:id="0" w:name="_GoBack"/>
      <w:r w:rsidR="009A3AC1" w:rsidRPr="009A3AC1">
        <w:rPr>
          <w:b/>
          <w:color w:val="000000" w:themeColor="text1"/>
          <w:sz w:val="36"/>
          <w:szCs w:val="36"/>
          <w:u w:val="single"/>
          <w:lang w:eastAsia="es-EC"/>
        </w:rPr>
        <w:t xml:space="preserve">ACTIVISMO: </w:t>
      </w:r>
      <w:r w:rsidR="009A3AC1">
        <w:rPr>
          <w:b/>
          <w:color w:val="FF0000"/>
          <w:sz w:val="36"/>
          <w:szCs w:val="36"/>
          <w:u w:val="single"/>
          <w:lang w:eastAsia="es-EC"/>
        </w:rPr>
        <w:t>EXPRESIÓN NATURAL DE TODO CIUDADANO QUE NO PUEDE SER RESTRINGIDO POR INTERESES PRIVADOS</w:t>
      </w:r>
      <w:bookmarkEnd w:id="0"/>
      <w:r w:rsidR="009A3AC1">
        <w:rPr>
          <w:b/>
          <w:color w:val="FF0000"/>
          <w:sz w:val="36"/>
          <w:szCs w:val="36"/>
          <w:u w:val="single"/>
          <w:lang w:eastAsia="es-EC"/>
        </w:rPr>
        <w:t>.</w:t>
      </w:r>
    </w:p>
    <w:p w:rsidR="000F33DD" w:rsidRPr="009A3AC1" w:rsidRDefault="000F33DD" w:rsidP="000F33DD">
      <w:pPr>
        <w:pStyle w:val="Sinespaciado"/>
        <w:jc w:val="both"/>
        <w:rPr>
          <w:b/>
          <w:color w:val="000000" w:themeColor="text1"/>
        </w:rPr>
      </w:pPr>
      <w:r w:rsidRPr="009A3AC1">
        <w:rPr>
          <w:b/>
          <w:color w:val="000000" w:themeColor="text1"/>
          <w:sz w:val="28"/>
          <w:szCs w:val="28"/>
        </w:rPr>
        <w:t>Las más de sesenta organizaciones</w:t>
      </w:r>
      <w:r w:rsidRPr="009A3AC1">
        <w:rPr>
          <w:b/>
          <w:color w:val="000000" w:themeColor="text1"/>
        </w:rPr>
        <w:t xml:space="preserve"> que conformamos la Federación Ecuatoriana de Organizaciones LGBT</w:t>
      </w:r>
      <w:r w:rsidR="009A3AC1">
        <w:rPr>
          <w:b/>
          <w:color w:val="000000" w:themeColor="text1"/>
        </w:rPr>
        <w:t>,</w:t>
      </w:r>
      <w:r w:rsidRPr="009A3AC1">
        <w:rPr>
          <w:b/>
          <w:color w:val="000000" w:themeColor="text1"/>
        </w:rPr>
        <w:t xml:space="preserve"> manifestamos nuestro rechazo al cuestionamiento del ejercicio del activismo, por parte de personas que no nos representan a los LGBT, mucho menos </w:t>
      </w:r>
      <w:proofErr w:type="spellStart"/>
      <w:r w:rsidRPr="009A3AC1">
        <w:rPr>
          <w:b/>
          <w:color w:val="000000" w:themeColor="text1"/>
        </w:rPr>
        <w:t>aquell@s</w:t>
      </w:r>
      <w:proofErr w:type="spellEnd"/>
      <w:r w:rsidRPr="009A3AC1">
        <w:rPr>
          <w:b/>
          <w:color w:val="000000" w:themeColor="text1"/>
        </w:rPr>
        <w:t xml:space="preserve"> que han hecho de las redes sociales el hacedero de la promulgación de odio enmarcadas en tendencias políticas. </w:t>
      </w:r>
    </w:p>
    <w:p w:rsidR="000F33DD" w:rsidRPr="009A3AC1" w:rsidRDefault="000F33DD" w:rsidP="000F33DD">
      <w:pPr>
        <w:pStyle w:val="Sinespaciado"/>
        <w:jc w:val="both"/>
        <w:rPr>
          <w:b/>
          <w:color w:val="000000" w:themeColor="text1"/>
        </w:rPr>
      </w:pPr>
    </w:p>
    <w:p w:rsidR="000F33DD" w:rsidRPr="009A3AC1" w:rsidRDefault="009A3AC1" w:rsidP="000F33DD">
      <w:pPr>
        <w:pStyle w:val="Sinespaciado"/>
        <w:jc w:val="both"/>
        <w:rPr>
          <w:b/>
          <w:color w:val="000000" w:themeColor="text1"/>
        </w:rPr>
      </w:pPr>
      <w:r>
        <w:rPr>
          <w:b/>
          <w:color w:val="000000" w:themeColor="text1"/>
          <w:sz w:val="28"/>
          <w:szCs w:val="28"/>
        </w:rPr>
        <w:t>En Ecuador hemos tenido</w:t>
      </w:r>
      <w:r w:rsidR="000F33DD" w:rsidRPr="009A3AC1">
        <w:rPr>
          <w:b/>
          <w:color w:val="000000" w:themeColor="text1"/>
          <w:sz w:val="28"/>
          <w:szCs w:val="28"/>
        </w:rPr>
        <w:t xml:space="preserve"> amplios avances sobre los derechos LGBT</w:t>
      </w:r>
      <w:r w:rsidR="000F33DD" w:rsidRPr="009A3AC1">
        <w:rPr>
          <w:b/>
          <w:color w:val="000000" w:themeColor="text1"/>
        </w:rPr>
        <w:t xml:space="preserve"> y uno de ellos es que hoy podemos exigir el buen uso a la libertad de expresión y sobre todo el respeto de manifestarnos pública, administrativa o penalmente ante posibles faltas a nuestra dignidad y/o a nuestros derechos reconocidos en la Constitución de la República del Ecuador y en los Tratados Internacionales de derechos humanos. </w:t>
      </w:r>
    </w:p>
    <w:p w:rsidR="000F33DD" w:rsidRPr="009A3AC1" w:rsidRDefault="000F33DD" w:rsidP="000F33DD">
      <w:pPr>
        <w:pStyle w:val="Sinespaciado"/>
        <w:jc w:val="both"/>
        <w:rPr>
          <w:b/>
          <w:color w:val="000000" w:themeColor="text1"/>
        </w:rPr>
      </w:pPr>
    </w:p>
    <w:p w:rsidR="000F33DD" w:rsidRPr="009A3AC1" w:rsidRDefault="000F33DD" w:rsidP="000F33DD">
      <w:pPr>
        <w:pStyle w:val="Sinespaciado"/>
        <w:jc w:val="both"/>
        <w:rPr>
          <w:b/>
          <w:color w:val="000000" w:themeColor="text1"/>
        </w:rPr>
      </w:pPr>
      <w:r w:rsidRPr="009A3AC1">
        <w:rPr>
          <w:b/>
          <w:color w:val="000000" w:themeColor="text1"/>
          <w:sz w:val="28"/>
          <w:szCs w:val="28"/>
        </w:rPr>
        <w:t>No defendemos ningún caso en especial,</w:t>
      </w:r>
      <w:r w:rsidRPr="009A3AC1">
        <w:rPr>
          <w:b/>
          <w:color w:val="000000" w:themeColor="text1"/>
        </w:rPr>
        <w:t xml:space="preserve"> lo que defendemos es que cualquier ciudadano o ciudadana pueda acceder sin limitaciones o presiones a un proceso judicial o administrativo justo a través de los órganos competentes. Serán las autoridades nacionales y en su defecto internacionales quienes determinarán si existió daño a los derechos humanos, económicos o sociales de quien denuncia. </w:t>
      </w:r>
    </w:p>
    <w:p w:rsidR="000F33DD" w:rsidRPr="009A3AC1" w:rsidRDefault="000F33DD" w:rsidP="000F33DD">
      <w:pPr>
        <w:pStyle w:val="Sinespaciado"/>
        <w:jc w:val="both"/>
        <w:rPr>
          <w:b/>
          <w:color w:val="000000" w:themeColor="text1"/>
        </w:rPr>
      </w:pPr>
    </w:p>
    <w:p w:rsidR="000F33DD" w:rsidRPr="009A3AC1" w:rsidRDefault="000F33DD" w:rsidP="000F33DD">
      <w:pPr>
        <w:pStyle w:val="Sinespaciado"/>
        <w:jc w:val="both"/>
        <w:rPr>
          <w:b/>
          <w:color w:val="000000" w:themeColor="text1"/>
        </w:rPr>
      </w:pPr>
      <w:r w:rsidRPr="009A3AC1">
        <w:rPr>
          <w:b/>
          <w:color w:val="000000" w:themeColor="text1"/>
          <w:sz w:val="28"/>
          <w:szCs w:val="28"/>
        </w:rPr>
        <w:t>No vamos a permitir que minúsculas personas que son LGBT y otros que no lo son,</w:t>
      </w:r>
      <w:r w:rsidRPr="009A3AC1">
        <w:rPr>
          <w:b/>
          <w:color w:val="000000" w:themeColor="text1"/>
        </w:rPr>
        <w:t xml:space="preserve"> proliferen declaraciones que afectan el libre desarroll</w:t>
      </w:r>
      <w:r w:rsidR="009A3AC1">
        <w:rPr>
          <w:b/>
          <w:color w:val="000000" w:themeColor="text1"/>
        </w:rPr>
        <w:t xml:space="preserve">o de la democracia </w:t>
      </w:r>
      <w:r w:rsidRPr="009A3AC1">
        <w:rPr>
          <w:b/>
          <w:color w:val="000000" w:themeColor="text1"/>
        </w:rPr>
        <w:t>y la libre protesta en Ecuador</w:t>
      </w:r>
      <w:r w:rsidRPr="009A3AC1">
        <w:rPr>
          <w:b/>
          <w:color w:val="000000" w:themeColor="text1"/>
        </w:rPr>
        <w:t xml:space="preserve">. </w:t>
      </w:r>
    </w:p>
    <w:p w:rsidR="000F33DD" w:rsidRPr="009A3AC1" w:rsidRDefault="000F33DD" w:rsidP="000F33DD">
      <w:pPr>
        <w:pStyle w:val="Sinespaciado"/>
        <w:jc w:val="both"/>
        <w:rPr>
          <w:b/>
          <w:color w:val="000000" w:themeColor="text1"/>
        </w:rPr>
      </w:pPr>
    </w:p>
    <w:p w:rsidR="00984C64" w:rsidRPr="009A3AC1" w:rsidRDefault="000F33DD" w:rsidP="000F33DD">
      <w:pPr>
        <w:pStyle w:val="Sinespaciado"/>
        <w:jc w:val="both"/>
        <w:rPr>
          <w:b/>
          <w:color w:val="000000" w:themeColor="text1"/>
        </w:rPr>
      </w:pPr>
      <w:r w:rsidRPr="009A3AC1">
        <w:rPr>
          <w:b/>
          <w:color w:val="000000" w:themeColor="text1"/>
          <w:sz w:val="28"/>
          <w:szCs w:val="28"/>
        </w:rPr>
        <w:t xml:space="preserve">Hacemos un llamado público a las empresas dedicadas a la comunicación </w:t>
      </w:r>
      <w:r w:rsidRPr="009A3AC1">
        <w:rPr>
          <w:b/>
          <w:color w:val="000000" w:themeColor="text1"/>
        </w:rPr>
        <w:t>para que no utilicen a estas personas, en procesos privados, que nada tiene que ver con nuestros objetivos y que por el contrario pretenden contraponer nuestras luchas.</w:t>
      </w:r>
    </w:p>
    <w:p w:rsidR="000F33DD" w:rsidRDefault="000F33DD" w:rsidP="000F33DD">
      <w:pPr>
        <w:pStyle w:val="Sinespaciado"/>
        <w:jc w:val="both"/>
        <w:rPr>
          <w:b/>
          <w:color w:val="000000" w:themeColor="text1"/>
        </w:rPr>
      </w:pPr>
    </w:p>
    <w:p w:rsidR="009A3AC1" w:rsidRPr="009A3AC1" w:rsidRDefault="009A3AC1" w:rsidP="000F33DD">
      <w:pPr>
        <w:pStyle w:val="Sinespaciado"/>
        <w:jc w:val="both"/>
        <w:rPr>
          <w:b/>
          <w:color w:val="000000" w:themeColor="text1"/>
        </w:rPr>
      </w:pPr>
    </w:p>
    <w:p w:rsidR="00FC705D" w:rsidRPr="009A3AC1" w:rsidRDefault="000F33DD" w:rsidP="000F33DD">
      <w:pPr>
        <w:pStyle w:val="Sinespaciado"/>
        <w:jc w:val="both"/>
        <w:rPr>
          <w:b/>
          <w:color w:val="000000" w:themeColor="text1"/>
        </w:rPr>
      </w:pPr>
      <w:r w:rsidRPr="009A3AC1">
        <w:rPr>
          <w:b/>
          <w:color w:val="000000" w:themeColor="text1"/>
        </w:rPr>
        <w:t>Quito, 23 de diciembre</w:t>
      </w:r>
      <w:r w:rsidR="00FC705D" w:rsidRPr="009A3AC1">
        <w:rPr>
          <w:b/>
          <w:color w:val="000000" w:themeColor="text1"/>
        </w:rPr>
        <w:t xml:space="preserve"> de 2015. </w:t>
      </w:r>
    </w:p>
    <w:p w:rsidR="00FC705D" w:rsidRDefault="00FC705D" w:rsidP="005C6B98">
      <w:pPr>
        <w:pStyle w:val="Sinespaciado"/>
        <w:jc w:val="both"/>
        <w:rPr>
          <w:lang w:eastAsia="es-EC"/>
        </w:rPr>
      </w:pPr>
    </w:p>
    <w:p w:rsidR="00984C64" w:rsidRPr="009A3AC1" w:rsidRDefault="009A3AC1" w:rsidP="009A3AC1">
      <w:pPr>
        <w:pStyle w:val="Sinespaciado"/>
        <w:jc w:val="center"/>
        <w:rPr>
          <w:b/>
          <w:color w:val="FF0000"/>
          <w:sz w:val="36"/>
          <w:szCs w:val="36"/>
          <w:u w:val="single"/>
          <w:lang w:eastAsia="es-EC"/>
        </w:rPr>
      </w:pPr>
      <w:r w:rsidRPr="009A3AC1">
        <w:rPr>
          <w:b/>
          <w:color w:val="FF0000"/>
          <w:sz w:val="36"/>
          <w:szCs w:val="36"/>
          <w:u w:val="single"/>
          <w:lang w:eastAsia="es-EC"/>
        </w:rPr>
        <w:t>FEDERACIÓN ECUATORIANA DE ORGANIZACIONES LGBT</w:t>
      </w:r>
    </w:p>
    <w:p w:rsidR="009A3AC1" w:rsidRPr="009A3AC1" w:rsidRDefault="009A3AC1" w:rsidP="009A3AC1">
      <w:pPr>
        <w:pStyle w:val="Sinespaciado"/>
        <w:jc w:val="center"/>
        <w:rPr>
          <w:b/>
          <w:color w:val="000000" w:themeColor="text1"/>
          <w:lang w:eastAsia="es-EC"/>
        </w:rPr>
      </w:pPr>
      <w:r w:rsidRPr="009A3AC1">
        <w:rPr>
          <w:b/>
          <w:color w:val="000000" w:themeColor="text1"/>
          <w:lang w:eastAsia="es-EC"/>
        </w:rPr>
        <w:t>Conformada el 10 de Septiembre de 2015 en Quito – Ecuador.</w:t>
      </w:r>
    </w:p>
    <w:sectPr w:rsidR="009A3AC1" w:rsidRPr="009A3AC1" w:rsidSect="00542696">
      <w:headerReference w:type="default" r:id="rId8"/>
      <w:pgSz w:w="12240" w:h="15840"/>
      <w:pgMar w:top="1417" w:right="1701" w:bottom="1417" w:left="1701" w:header="2835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5707" w:rsidRDefault="004F5707" w:rsidP="00813245">
      <w:pPr>
        <w:spacing w:after="0" w:line="240" w:lineRule="auto"/>
      </w:pPr>
      <w:r>
        <w:separator/>
      </w:r>
    </w:p>
  </w:endnote>
  <w:endnote w:type="continuationSeparator" w:id="0">
    <w:p w:rsidR="004F5707" w:rsidRDefault="004F5707" w:rsidP="008132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5707" w:rsidRDefault="004F5707" w:rsidP="00813245">
      <w:pPr>
        <w:spacing w:after="0" w:line="240" w:lineRule="auto"/>
      </w:pPr>
      <w:r>
        <w:separator/>
      </w:r>
    </w:p>
  </w:footnote>
  <w:footnote w:type="continuationSeparator" w:id="0">
    <w:p w:rsidR="004F5707" w:rsidRDefault="004F5707" w:rsidP="008132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0FD9" w:rsidRDefault="000F33DD" w:rsidP="00440FD9">
    <w:pPr>
      <w:pStyle w:val="Encabezado"/>
      <w:jc w:val="center"/>
    </w:pPr>
    <w:r>
      <w:rPr>
        <w:noProof/>
        <w:lang w:eastAsia="es-EC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100965</wp:posOffset>
          </wp:positionH>
          <wp:positionV relativeFrom="paragraph">
            <wp:posOffset>866775</wp:posOffset>
          </wp:positionV>
          <wp:extent cx="5612130" cy="5540375"/>
          <wp:effectExtent l="0" t="0" r="7620" b="3175"/>
          <wp:wrapNone/>
          <wp:docPr id="3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rotesta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12130" cy="55403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61A50">
      <w:rPr>
        <w:noProof/>
        <w:lang w:eastAsia="es-EC"/>
      </w:rPr>
      <w:drawing>
        <wp:anchor distT="0" distB="0" distL="114300" distR="114300" simplePos="0" relativeHeight="251660288" behindDoc="1" locked="0" layoutInCell="1" allowOverlap="1" wp14:anchorId="0B81701D" wp14:editId="7FB6C24D">
          <wp:simplePos x="0" y="0"/>
          <wp:positionH relativeFrom="column">
            <wp:posOffset>1520190</wp:posOffset>
          </wp:positionH>
          <wp:positionV relativeFrom="paragraph">
            <wp:posOffset>-1745615</wp:posOffset>
          </wp:positionV>
          <wp:extent cx="2522220" cy="1898015"/>
          <wp:effectExtent l="0" t="0" r="0" b="0"/>
          <wp:wrapNone/>
          <wp:docPr id="14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LGBT png.png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491" t="7951" r="15356" b="9893"/>
                  <a:stretch/>
                </pic:blipFill>
                <pic:spPr bwMode="auto">
                  <a:xfrm>
                    <a:off x="0" y="0"/>
                    <a:ext cx="2522220" cy="189801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C733BB"/>
    <w:multiLevelType w:val="hybridMultilevel"/>
    <w:tmpl w:val="29806D18"/>
    <w:lvl w:ilvl="0" w:tplc="E32EDF7C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228013F"/>
    <w:multiLevelType w:val="multilevel"/>
    <w:tmpl w:val="EC1C7F8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7A77"/>
    <w:rsid w:val="00054E26"/>
    <w:rsid w:val="00074F1A"/>
    <w:rsid w:val="000C7A71"/>
    <w:rsid w:val="000F33DD"/>
    <w:rsid w:val="001157C0"/>
    <w:rsid w:val="00156D51"/>
    <w:rsid w:val="001A244F"/>
    <w:rsid w:val="001C77AB"/>
    <w:rsid w:val="001D3C56"/>
    <w:rsid w:val="002403E9"/>
    <w:rsid w:val="00280856"/>
    <w:rsid w:val="002D0522"/>
    <w:rsid w:val="0033642B"/>
    <w:rsid w:val="003E7D22"/>
    <w:rsid w:val="00404B6E"/>
    <w:rsid w:val="00436804"/>
    <w:rsid w:val="00440FD9"/>
    <w:rsid w:val="0048166E"/>
    <w:rsid w:val="004D7A77"/>
    <w:rsid w:val="004E208E"/>
    <w:rsid w:val="004F5707"/>
    <w:rsid w:val="00542696"/>
    <w:rsid w:val="005C6B98"/>
    <w:rsid w:val="005F2A5A"/>
    <w:rsid w:val="0060029F"/>
    <w:rsid w:val="00683BA0"/>
    <w:rsid w:val="006B69F4"/>
    <w:rsid w:val="006D1627"/>
    <w:rsid w:val="007648C7"/>
    <w:rsid w:val="007A4AFC"/>
    <w:rsid w:val="007B719C"/>
    <w:rsid w:val="007D41B4"/>
    <w:rsid w:val="00813245"/>
    <w:rsid w:val="00944FAD"/>
    <w:rsid w:val="00984C64"/>
    <w:rsid w:val="009A3AC1"/>
    <w:rsid w:val="009B68EF"/>
    <w:rsid w:val="009D1738"/>
    <w:rsid w:val="00A34281"/>
    <w:rsid w:val="00A61378"/>
    <w:rsid w:val="00A61A50"/>
    <w:rsid w:val="00AD140B"/>
    <w:rsid w:val="00AE573C"/>
    <w:rsid w:val="00C102CC"/>
    <w:rsid w:val="00C62039"/>
    <w:rsid w:val="00C87103"/>
    <w:rsid w:val="00CA2517"/>
    <w:rsid w:val="00CD11A6"/>
    <w:rsid w:val="00CE004B"/>
    <w:rsid w:val="00D426B1"/>
    <w:rsid w:val="00DB4DEE"/>
    <w:rsid w:val="00DE5302"/>
    <w:rsid w:val="00EA58B3"/>
    <w:rsid w:val="00EC0F4F"/>
    <w:rsid w:val="00FC7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D7A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C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D16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162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8132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13245"/>
  </w:style>
  <w:style w:type="paragraph" w:styleId="Piedepgina">
    <w:name w:val="footer"/>
    <w:basedOn w:val="Normal"/>
    <w:link w:val="PiedepginaCar"/>
    <w:uiPriority w:val="99"/>
    <w:unhideWhenUsed/>
    <w:rsid w:val="008132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13245"/>
  </w:style>
  <w:style w:type="character" w:styleId="nfasis">
    <w:name w:val="Emphasis"/>
    <w:basedOn w:val="Fuentedeprrafopredeter"/>
    <w:uiPriority w:val="20"/>
    <w:qFormat/>
    <w:rsid w:val="00542696"/>
    <w:rPr>
      <w:i/>
      <w:iCs/>
    </w:rPr>
  </w:style>
  <w:style w:type="character" w:styleId="Textoennegrita">
    <w:name w:val="Strong"/>
    <w:basedOn w:val="Fuentedeprrafopredeter"/>
    <w:uiPriority w:val="22"/>
    <w:qFormat/>
    <w:rsid w:val="00542696"/>
    <w:rPr>
      <w:b/>
      <w:bCs/>
    </w:rPr>
  </w:style>
  <w:style w:type="table" w:styleId="Tablaconcuadrcula">
    <w:name w:val="Table Grid"/>
    <w:basedOn w:val="Tablanormal"/>
    <w:uiPriority w:val="59"/>
    <w:rsid w:val="005C6B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inespaciado">
    <w:name w:val="No Spacing"/>
    <w:uiPriority w:val="1"/>
    <w:qFormat/>
    <w:rsid w:val="005C6B98"/>
    <w:pPr>
      <w:spacing w:after="0" w:line="240" w:lineRule="auto"/>
    </w:pPr>
  </w:style>
  <w:style w:type="character" w:styleId="Hipervnculo">
    <w:name w:val="Hyperlink"/>
    <w:basedOn w:val="Fuentedeprrafopredeter"/>
    <w:uiPriority w:val="99"/>
    <w:unhideWhenUsed/>
    <w:rsid w:val="00A61A5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D7A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C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D16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162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8132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13245"/>
  </w:style>
  <w:style w:type="paragraph" w:styleId="Piedepgina">
    <w:name w:val="footer"/>
    <w:basedOn w:val="Normal"/>
    <w:link w:val="PiedepginaCar"/>
    <w:uiPriority w:val="99"/>
    <w:unhideWhenUsed/>
    <w:rsid w:val="008132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13245"/>
  </w:style>
  <w:style w:type="character" w:styleId="nfasis">
    <w:name w:val="Emphasis"/>
    <w:basedOn w:val="Fuentedeprrafopredeter"/>
    <w:uiPriority w:val="20"/>
    <w:qFormat/>
    <w:rsid w:val="00542696"/>
    <w:rPr>
      <w:i/>
      <w:iCs/>
    </w:rPr>
  </w:style>
  <w:style w:type="character" w:styleId="Textoennegrita">
    <w:name w:val="Strong"/>
    <w:basedOn w:val="Fuentedeprrafopredeter"/>
    <w:uiPriority w:val="22"/>
    <w:qFormat/>
    <w:rsid w:val="00542696"/>
    <w:rPr>
      <w:b/>
      <w:bCs/>
    </w:rPr>
  </w:style>
  <w:style w:type="table" w:styleId="Tablaconcuadrcula">
    <w:name w:val="Table Grid"/>
    <w:basedOn w:val="Tablanormal"/>
    <w:uiPriority w:val="59"/>
    <w:rsid w:val="005C6B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inespaciado">
    <w:name w:val="No Spacing"/>
    <w:uiPriority w:val="1"/>
    <w:qFormat/>
    <w:rsid w:val="005C6B98"/>
    <w:pPr>
      <w:spacing w:after="0" w:line="240" w:lineRule="auto"/>
    </w:pPr>
  </w:style>
  <w:style w:type="character" w:styleId="Hipervnculo">
    <w:name w:val="Hyperlink"/>
    <w:basedOn w:val="Fuentedeprrafopredeter"/>
    <w:uiPriority w:val="99"/>
    <w:unhideWhenUsed/>
    <w:rsid w:val="00A61A5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446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462">
          <w:marLeft w:val="60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741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472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450439">
                      <w:marLeft w:val="0"/>
                      <w:marRight w:val="90"/>
                      <w:marTop w:val="0"/>
                      <w:marBottom w:val="0"/>
                      <w:divBdr>
                        <w:top w:val="single" w:sz="6" w:space="0" w:color="auto"/>
                        <w:left w:val="single" w:sz="6" w:space="0" w:color="auto"/>
                        <w:bottom w:val="single" w:sz="6" w:space="0" w:color="auto"/>
                        <w:right w:val="single" w:sz="6" w:space="0" w:color="auto"/>
                      </w:divBdr>
                      <w:divsChild>
                        <w:div w:id="1933782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83695718">
          <w:marLeft w:val="0"/>
          <w:marRight w:val="0"/>
          <w:marTop w:val="24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69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2517342">
          <w:marLeft w:val="60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60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8591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991642">
                      <w:marLeft w:val="0"/>
                      <w:marRight w:val="90"/>
                      <w:marTop w:val="0"/>
                      <w:marBottom w:val="0"/>
                      <w:divBdr>
                        <w:top w:val="single" w:sz="6" w:space="0" w:color="auto"/>
                        <w:left w:val="single" w:sz="6" w:space="0" w:color="auto"/>
                        <w:bottom w:val="single" w:sz="6" w:space="0" w:color="auto"/>
                        <w:right w:val="single" w:sz="6" w:space="0" w:color="auto"/>
                      </w:divBdr>
                      <w:divsChild>
                        <w:div w:id="1149516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72205808">
          <w:marLeft w:val="0"/>
          <w:marRight w:val="0"/>
          <w:marTop w:val="24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166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4314864">
          <w:marLeft w:val="60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318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2966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7059323">
                      <w:marLeft w:val="0"/>
                      <w:marRight w:val="90"/>
                      <w:marTop w:val="0"/>
                      <w:marBottom w:val="0"/>
                      <w:divBdr>
                        <w:top w:val="single" w:sz="6" w:space="0" w:color="auto"/>
                        <w:left w:val="single" w:sz="6" w:space="0" w:color="auto"/>
                        <w:bottom w:val="single" w:sz="6" w:space="0" w:color="auto"/>
                        <w:right w:val="single" w:sz="6" w:space="0" w:color="auto"/>
                      </w:divBdr>
                      <w:divsChild>
                        <w:div w:id="2112819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276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2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363475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15" w:color="auto"/>
          </w:divBdr>
        </w:div>
        <w:div w:id="75537137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15" w:color="auto"/>
          </w:divBdr>
        </w:div>
        <w:div w:id="178418225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15" w:color="auto"/>
          </w:divBdr>
        </w:div>
        <w:div w:id="138808456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15" w:color="auto"/>
          </w:divBdr>
        </w:div>
        <w:div w:id="987904773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15" w:color="auto"/>
          </w:divBdr>
        </w:div>
        <w:div w:id="978532519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15" w:color="auto"/>
          </w:divBdr>
        </w:div>
      </w:divsChild>
    </w:div>
    <w:div w:id="184916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815061">
          <w:marLeft w:val="60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305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514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11206">
                      <w:marLeft w:val="0"/>
                      <w:marRight w:val="90"/>
                      <w:marTop w:val="0"/>
                      <w:marBottom w:val="0"/>
                      <w:divBdr>
                        <w:top w:val="single" w:sz="6" w:space="0" w:color="auto"/>
                        <w:left w:val="single" w:sz="6" w:space="0" w:color="auto"/>
                        <w:bottom w:val="single" w:sz="6" w:space="0" w:color="auto"/>
                        <w:right w:val="single" w:sz="6" w:space="0" w:color="auto"/>
                      </w:divBdr>
                      <w:divsChild>
                        <w:div w:id="2136869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70070239">
          <w:marLeft w:val="0"/>
          <w:marRight w:val="0"/>
          <w:marTop w:val="24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383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014399">
          <w:marLeft w:val="60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364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2742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9765">
                      <w:marLeft w:val="0"/>
                      <w:marRight w:val="90"/>
                      <w:marTop w:val="0"/>
                      <w:marBottom w:val="0"/>
                      <w:divBdr>
                        <w:top w:val="single" w:sz="6" w:space="0" w:color="auto"/>
                        <w:left w:val="single" w:sz="6" w:space="0" w:color="auto"/>
                        <w:bottom w:val="single" w:sz="6" w:space="0" w:color="auto"/>
                        <w:right w:val="single" w:sz="6" w:space="0" w:color="auto"/>
                      </w:divBdr>
                      <w:divsChild>
                        <w:div w:id="25835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32594271">
          <w:marLeft w:val="0"/>
          <w:marRight w:val="0"/>
          <w:marTop w:val="24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5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7366486">
          <w:marLeft w:val="60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458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890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151933">
                      <w:marLeft w:val="0"/>
                      <w:marRight w:val="90"/>
                      <w:marTop w:val="0"/>
                      <w:marBottom w:val="0"/>
                      <w:divBdr>
                        <w:top w:val="single" w:sz="6" w:space="0" w:color="auto"/>
                        <w:left w:val="single" w:sz="6" w:space="0" w:color="auto"/>
                        <w:bottom w:val="single" w:sz="6" w:space="0" w:color="auto"/>
                        <w:right w:val="single" w:sz="6" w:space="0" w:color="auto"/>
                      </w:divBdr>
                      <w:divsChild>
                        <w:div w:id="379473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933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291</Words>
  <Characters>1604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SbR1</dc:creator>
  <cp:lastModifiedBy>SbR1</cp:lastModifiedBy>
  <cp:revision>2</cp:revision>
  <dcterms:created xsi:type="dcterms:W3CDTF">2015-12-23T16:15:00Z</dcterms:created>
  <dcterms:modified xsi:type="dcterms:W3CDTF">2015-12-23T16:15:00Z</dcterms:modified>
</cp:coreProperties>
</file>